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Title"/>
      </w:pPr>
      <w:r>
        <w:rPr/>
        <w:t>ANEXO II</w:t>
      </w:r>
    </w:p>
    <w:p>
      <w:pPr>
        <w:pStyle w:val="Heading1"/>
        <w:spacing w:before="323"/>
        <w:ind w:left="1671"/>
      </w:pPr>
      <w:r>
        <w:rPr/>
        <w:t>MODELO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PROPOSTA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9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1140"/>
        <w:gridCol w:w="1680"/>
        <w:gridCol w:w="1500"/>
      </w:tblGrid>
      <w:tr>
        <w:trPr>
          <w:trHeight w:val="520" w:hRule="atLeast"/>
        </w:trPr>
        <w:tc>
          <w:tcPr>
            <w:tcW w:w="4680" w:type="dxa"/>
            <w:shd w:val="clear" w:color="auto" w:fill="D9D9D9"/>
          </w:tcPr>
          <w:p>
            <w:pPr>
              <w:pStyle w:val="TableParagraph"/>
              <w:spacing w:before="2"/>
              <w:ind w:left="1509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item</w:t>
            </w:r>
          </w:p>
        </w:tc>
        <w:tc>
          <w:tcPr>
            <w:tcW w:w="1140" w:type="dxa"/>
            <w:shd w:val="clear" w:color="auto" w:fill="D9D9D9"/>
          </w:tcPr>
          <w:p>
            <w:pPr>
              <w:pStyle w:val="TableParagraph"/>
              <w:spacing w:before="2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Quant.</w:t>
            </w:r>
          </w:p>
        </w:tc>
        <w:tc>
          <w:tcPr>
            <w:tcW w:w="1680" w:type="dxa"/>
            <w:shd w:val="clear" w:color="auto" w:fill="D9D9D9"/>
          </w:tcPr>
          <w:p>
            <w:pPr>
              <w:pStyle w:val="TableParagraph"/>
              <w:spacing w:before="2"/>
              <w:ind w:left="598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</w:p>
          <w:p>
            <w:pPr>
              <w:pStyle w:val="TableParagraph"/>
              <w:spacing w:line="224" w:lineRule="exact" w:before="20"/>
              <w:ind w:left="527"/>
              <w:rPr>
                <w:b/>
                <w:sz w:val="22"/>
              </w:rPr>
            </w:pPr>
            <w:r>
              <w:rPr>
                <w:b/>
                <w:sz w:val="22"/>
              </w:rPr>
              <w:t>Un.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R$</w:t>
            </w:r>
          </w:p>
        </w:tc>
        <w:tc>
          <w:tcPr>
            <w:tcW w:w="1500" w:type="dxa"/>
            <w:shd w:val="clear" w:color="auto" w:fill="D9D9D9"/>
          </w:tcPr>
          <w:p>
            <w:pPr>
              <w:pStyle w:val="TableParagraph"/>
              <w:spacing w:before="2"/>
              <w:ind w:left="348" w:right="2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</w:p>
          <w:p>
            <w:pPr>
              <w:pStyle w:val="TableParagraph"/>
              <w:spacing w:line="224" w:lineRule="exact" w:before="20"/>
              <w:ind w:left="348" w:right="2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R$</w:t>
            </w:r>
          </w:p>
        </w:tc>
      </w:tr>
      <w:tr>
        <w:trPr>
          <w:trHeight w:val="8080" w:hRule="atLeast"/>
        </w:trPr>
        <w:tc>
          <w:tcPr>
            <w:tcW w:w="4680" w:type="dxa"/>
          </w:tcPr>
          <w:p>
            <w:pPr>
              <w:pStyle w:val="TableParagraph"/>
              <w:spacing w:before="3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QUADRO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BRANCO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PLANTA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MC01</w:t>
            </w: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29" w:right="191"/>
              <w:rPr>
                <w:sz w:val="22"/>
              </w:rPr>
            </w:pPr>
            <w:r>
              <w:rPr>
                <w:b/>
                <w:sz w:val="22"/>
              </w:rPr>
              <w:t>1) Painel fixo em madeira revestido com vidro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junta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seca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branco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fosco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(Ref.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Duratex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diamante) revestido externamente c/ vidro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comum 4mm incolor c/ pintura a frio cor: cinza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(sayerlack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G162)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b/>
                <w:sz w:val="22"/>
              </w:rPr>
              <w:t>2 ) Pórtico em madeira </w:t>
            </w:r>
            <w:r>
              <w:rPr>
                <w:sz w:val="22"/>
              </w:rPr>
              <w:t>– BP laranja (Ref.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definir)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MDF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revestimento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fórmica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L551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Laranja TX e iluminação linear embutida perfil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LED linear embutido com difusor baixo DF002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Ref.: Rometal Perfil RM331 Cor: prata na parte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superior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29" w:right="482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3) Sofá com assento e encosto estofado com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espuma de alta densidade </w:t>
            </w:r>
            <w:r>
              <w:rPr>
                <w:sz w:val="22"/>
              </w:rPr>
              <w:t>– couro ecológico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cor: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grafite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9" w:val="left" w:leader="none"/>
              </w:tabs>
              <w:spacing w:line="240" w:lineRule="auto" w:before="0" w:after="0"/>
              <w:ind w:left="129" w:right="113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Fechamento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madeira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grafite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(Ref.: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Grafito)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4" w:val="left" w:leader="none"/>
              </w:tabs>
              <w:spacing w:line="240" w:lineRule="auto" w:before="0" w:after="0"/>
              <w:ind w:left="129" w:right="452" w:firstLine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Armário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portas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basculantes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ripadas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(vazadas) de acesso ao rack de parede – </w:t>
            </w:r>
            <w:r>
              <w:rPr>
                <w:sz w:val="22"/>
              </w:rPr>
              <w:t>BP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grafite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(Ref.: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Grafito)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2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8)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Fechamento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lateral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recuado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madeira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BP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grafite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(Ref.: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Grafito)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2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OBS.: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TODAS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MEDIDAS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E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DETALHES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DISPONÍVEIS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PLANTA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MC01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headerReference w:type="default" r:id="rId5"/>
          <w:type w:val="continuous"/>
          <w:pgSz w:w="11920" w:h="16840"/>
          <w:pgMar w:header="401" w:top="1920" w:bottom="280" w:left="1360" w:right="132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1140"/>
        <w:gridCol w:w="1680"/>
        <w:gridCol w:w="1500"/>
      </w:tblGrid>
      <w:tr>
        <w:trPr>
          <w:trHeight w:val="2999" w:hRule="atLeast"/>
        </w:trPr>
        <w:tc>
          <w:tcPr>
            <w:tcW w:w="4680" w:type="dxa"/>
          </w:tcPr>
          <w:p>
            <w:pPr>
              <w:pStyle w:val="TableParagraph"/>
              <w:spacing w:before="4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FLOREIRAS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PLANTA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MC02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9" w:val="left" w:leader="none"/>
              </w:tabs>
              <w:spacing w:line="240" w:lineRule="auto" w:before="0" w:after="0"/>
              <w:ind w:left="129" w:right="39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Floreira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madeira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madeirado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Ref.: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carvalho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9" w:val="left" w:leader="none"/>
              </w:tabs>
              <w:spacing w:line="240" w:lineRule="auto" w:before="0" w:after="0"/>
              <w:ind w:left="129" w:right="192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Estrutura da floreira em serralheria com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tubos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seção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quadrada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(2x2cm)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pintura</w:t>
            </w: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Esmalte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sintético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fosco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preto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2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OBS.: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TODAS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MEDIDAS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E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DETALHES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DISPONÍVEIS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PLANTA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MC02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619" w:hRule="atLeast"/>
        </w:trPr>
        <w:tc>
          <w:tcPr>
            <w:tcW w:w="4680" w:type="dxa"/>
          </w:tcPr>
          <w:p>
            <w:pPr>
              <w:pStyle w:val="TableParagraph"/>
              <w:spacing w:before="27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BANCADA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CAFÉ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PLANTA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MC03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4" w:val="left" w:leader="none"/>
              </w:tabs>
              <w:spacing w:line="240" w:lineRule="auto" w:before="0" w:after="0"/>
              <w:ind w:left="129" w:right="79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Bancada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madeira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grafite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(Ref.: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grafito)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0" w:after="0"/>
              <w:ind w:left="129" w:right="12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Armário com portas de abrir e prateleira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interna regulável (prever pinos extras) </w:t>
            </w:r>
            <w:r>
              <w:rPr>
                <w:sz w:val="22"/>
              </w:rPr>
              <w:t>– BP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grafite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(Ref.: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grafito)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puxador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cava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0" w:after="0"/>
              <w:ind w:left="368" w:right="0" w:hanging="24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Porta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basculante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lixeira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madeira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BP</w:t>
            </w: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grafite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(Ref.: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Grafito)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9" w:val="left" w:leader="none"/>
              </w:tabs>
              <w:spacing w:line="240" w:lineRule="auto" w:before="0" w:after="0"/>
              <w:ind w:left="129" w:right="48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Gaveta em madeira BP com corrediça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telescópica – </w:t>
            </w:r>
            <w:r>
              <w:rPr>
                <w:sz w:val="22"/>
              </w:rPr>
              <w:t>BP cinza grafite (Ref.: Arauco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Grafito)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puxador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horizontal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alumínio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neocomponente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37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9" w:val="left" w:leader="none"/>
              </w:tabs>
              <w:spacing w:line="240" w:lineRule="auto" w:before="0" w:after="0"/>
              <w:ind w:left="129" w:right="321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Fundo de madeira recuado </w:t>
            </w:r>
            <w:r>
              <w:rPr>
                <w:sz w:val="22"/>
              </w:rPr>
              <w:t>- com fundo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recuado,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existem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estruturas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fixadas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parede, além de deixar o espaço para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colocação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tomadas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tampo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9" w:val="left" w:leader="none"/>
              </w:tabs>
              <w:spacing w:line="240" w:lineRule="auto" w:before="0" w:after="0"/>
              <w:ind w:left="368" w:right="0" w:hanging="24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Nicho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frigobar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9" w:val="left" w:leader="none"/>
              </w:tabs>
              <w:spacing w:line="240" w:lineRule="auto" w:before="0" w:after="0"/>
              <w:ind w:left="129" w:right="581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Rodapé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recuado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madeira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grafite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(Ref.: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grafito)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2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OBS.: PREVER DOBRADIÇAS COM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AMORTECIMENTO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EM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TODAS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AS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PORTAS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DA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MARCENARIA</w:t>
            </w:r>
          </w:p>
          <w:p>
            <w:pPr>
              <w:pStyle w:val="TableParagraph"/>
              <w:spacing w:line="250" w:lineRule="atLeast"/>
              <w:ind w:left="12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OBS.: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TODAS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MEDIDAS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E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DETALHES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DISPONÍVEIS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PLANTA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MC03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1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20" w:h="16840"/>
          <w:pgMar w:header="401" w:footer="0" w:top="1920" w:bottom="280" w:left="1360" w:right="13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1140"/>
        <w:gridCol w:w="1680"/>
        <w:gridCol w:w="1500"/>
      </w:tblGrid>
      <w:tr>
        <w:trPr>
          <w:trHeight w:val="12639" w:hRule="atLeast"/>
        </w:trPr>
        <w:tc>
          <w:tcPr>
            <w:tcW w:w="4680" w:type="dxa"/>
          </w:tcPr>
          <w:p>
            <w:pPr>
              <w:pStyle w:val="TableParagraph"/>
              <w:spacing w:before="4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PÓRTICO/LOCKERS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PLANTA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MC04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0" w:after="0"/>
              <w:ind w:left="129" w:right="474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Pórtico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madeira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madeirado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Ref.: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carvalho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0" w:after="0"/>
              <w:ind w:left="129" w:right="401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Painel fixo em madeira revestido com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laminado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quadro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branco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(prever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junta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seca) </w:t>
            </w:r>
            <w:r>
              <w:rPr>
                <w:sz w:val="22"/>
              </w:rPr>
              <w:t>– MDF revestido com laminado Ref.: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fórmica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Modelo: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branco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lousa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LW75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0" w:after="0"/>
              <w:ind w:left="129" w:right="449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Painel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fixo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madeira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branco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(Ref. Duratex Diamante) com aplicação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adesivo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logo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0" w:after="0"/>
              <w:ind w:left="129" w:right="38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Requadro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madeira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grafite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Ref.: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grafito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0" w:after="0"/>
              <w:ind w:left="129" w:right="468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Portas lockers de abrir c/ rasgo 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correspondência – </w:t>
            </w:r>
            <w:r>
              <w:rPr>
                <w:sz w:val="22"/>
              </w:rPr>
              <w:t>BP Cinza grafite (Ref.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Grafito);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(Ref.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cristal);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Azul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Ref.: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Berneck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Sky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0" w:after="0"/>
              <w:ind w:left="129" w:right="17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Estrutura em madeira com nichos 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lockers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grafite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Ref.: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grafito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0" w:after="0"/>
              <w:ind w:left="129" w:right="21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Moldura nicho p/ banco em madeira c/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iluminação superior embutida – </w:t>
            </w:r>
            <w:r>
              <w:rPr>
                <w:sz w:val="22"/>
              </w:rPr>
              <w:t>BP cinza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grafite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Ref.: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Grafito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embutido com difusor baixo DF002 Ref.: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Rometal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RM331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prata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0" w:after="0"/>
              <w:ind w:left="129" w:right="273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Fundo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nicho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madeira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Ref.: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cristal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0" w:after="0"/>
              <w:ind w:left="129" w:right="571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Assento estofado com espuma de alta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densidade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ecológico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Laranja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9" w:val="left" w:leader="none"/>
              </w:tabs>
              <w:spacing w:line="240" w:lineRule="auto" w:before="0" w:after="0"/>
              <w:ind w:left="129" w:right="55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Nicho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madeira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sapateira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grafite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Ref.: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Grafito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</w:tabs>
              <w:spacing w:line="240" w:lineRule="auto" w:before="0" w:after="0"/>
              <w:ind w:left="129" w:right="434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Rodapé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madeira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recuado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grafite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Ref.: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Arauco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Grafito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9" w:val="left" w:leader="none"/>
              </w:tabs>
              <w:spacing w:line="240" w:lineRule="auto" w:before="0" w:after="0"/>
              <w:ind w:left="478" w:right="0" w:hanging="35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Fechadura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todas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portas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OBS.: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TODAS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MEDIDAS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E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DETALHES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DISPONÍVEIS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PLANTA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MC04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20" w:h="16840"/>
          <w:pgMar w:header="401" w:footer="0" w:top="1920" w:bottom="280" w:left="1360" w:right="13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1140"/>
        <w:gridCol w:w="1680"/>
        <w:gridCol w:w="1500"/>
      </w:tblGrid>
      <w:tr>
        <w:trPr>
          <w:trHeight w:val="6620" w:hRule="atLeast"/>
        </w:trPr>
        <w:tc>
          <w:tcPr>
            <w:tcW w:w="4680" w:type="dxa"/>
          </w:tcPr>
          <w:p>
            <w:pPr>
              <w:pStyle w:val="TableParagraph"/>
              <w:spacing w:line="242" w:lineRule="auto" w:before="9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ARQUIBANCADA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CACHEPOT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PLANTA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MC05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2" w:lineRule="auto" w:before="0" w:after="0"/>
              <w:ind w:left="129" w:right="15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Arquibancada estruturada com caibros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madeira.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estrutura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deverá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dimensionada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pelo Executor, revestida com placas OSB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painel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OSB</w:t>
            </w: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1" w:after="0"/>
              <w:ind w:left="368" w:right="0" w:hanging="24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Encosto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arquibancada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painel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OSB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2" w:lineRule="auto" w:before="1" w:after="0"/>
              <w:ind w:left="129" w:right="316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Cachepô embutido no degrau 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arquibancada – </w:t>
            </w:r>
            <w:r>
              <w:rPr>
                <w:sz w:val="22"/>
              </w:rPr>
              <w:t>painel OSB de textura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homogênea (sem manchas e marcas escuras),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acabado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lixa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seladora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incolor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chapas,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 estrutura a ser dimensionada pela equipe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executora.</w:t>
            </w:r>
          </w:p>
          <w:p>
            <w:pPr>
              <w:pStyle w:val="TableParagraph"/>
              <w:spacing w:line="242" w:lineRule="auto"/>
              <w:ind w:left="129"/>
              <w:rPr>
                <w:sz w:val="22"/>
              </w:rPr>
            </w:pPr>
            <w:r>
              <w:rPr>
                <w:sz w:val="22"/>
              </w:rPr>
              <w:t>A arquibancada possui porta para acessar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tomadas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parede,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deverão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instaladas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tomadas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estampadas na arquibancada e ligadas nestas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tomadas.</w:t>
            </w: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0" w:after="0"/>
              <w:ind w:left="368" w:right="0" w:hanging="24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Caixa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tomadas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embutidas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redonda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bloco</w:t>
            </w:r>
          </w:p>
          <w:p>
            <w:pPr>
              <w:pStyle w:val="TableParagraph"/>
              <w:spacing w:before="2"/>
              <w:ind w:left="12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CXP01T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caixa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tomada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12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OBS.: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TODAS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MEDIDAS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E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DETALHES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DISPONÍVEIS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PLANTA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MC05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9" w:hRule="atLeast"/>
        </w:trPr>
        <w:tc>
          <w:tcPr>
            <w:tcW w:w="4680" w:type="dxa"/>
          </w:tcPr>
          <w:p>
            <w:pPr>
              <w:pStyle w:val="TableParagraph"/>
              <w:spacing w:line="242" w:lineRule="auto" w:before="4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PAINEL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TV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BRAINSTORM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PLANTA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MC06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129" w:right="138"/>
              <w:rPr>
                <w:sz w:val="22"/>
              </w:rPr>
            </w:pPr>
            <w:r>
              <w:rPr>
                <w:b/>
                <w:sz w:val="22"/>
              </w:rPr>
              <w:t>1) Painel fixo em madeira revestido com vidro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junta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seca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branco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fosco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(Ref.: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Duratex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diamante)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revestido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externamente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c/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vidro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comum 4mm incolor c/ pintura a frio Cor: Cinza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sayerlack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G162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OBS.: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TODAS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MEDIDAS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E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DETALHES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DISPONÍVEIS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NA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PLANTA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MC06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20" w:h="16840"/>
          <w:pgMar w:header="401" w:footer="0" w:top="1920" w:bottom="280" w:left="1360" w:right="13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tabs>
          <w:tab w:pos="6764" w:val="left" w:leader="none"/>
        </w:tabs>
        <w:spacing w:line="360" w:lineRule="auto" w:before="90"/>
        <w:ind w:left="1215" w:right="579" w:firstLine="0"/>
        <w:jc w:val="left"/>
        <w:rPr>
          <w:i/>
          <w:sz w:val="24"/>
        </w:rPr>
      </w:pPr>
      <w:r>
        <w:rPr>
          <w:b/>
          <w:sz w:val="24"/>
        </w:rPr>
        <w:t>Valor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Total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Proposta:</w:t>
      </w:r>
      <w:r>
        <w:rPr>
          <w:b/>
          <w:sz w:val="24"/>
          <w:u w:val="single"/>
        </w:rPr>
        <w:tab/>
      </w:r>
      <w:r>
        <w:rPr>
          <w:b/>
          <w:spacing w:val="-1"/>
          <w:sz w:val="24"/>
        </w:rPr>
        <w:t>(</w:t>
      </w:r>
      <w:r>
        <w:rPr>
          <w:b/>
          <w:i/>
          <w:spacing w:val="-1"/>
          <w:sz w:val="24"/>
        </w:rPr>
        <w:t>Valor</w:t>
      </w:r>
      <w:r>
        <w:rPr>
          <w:b/>
          <w:i/>
          <w:spacing w:val="-11"/>
          <w:sz w:val="24"/>
        </w:rPr>
        <w:t> </w:t>
      </w:r>
      <w:r>
        <w:rPr>
          <w:b/>
          <w:i/>
          <w:spacing w:val="-1"/>
          <w:sz w:val="24"/>
        </w:rPr>
        <w:t>por</w:t>
      </w:r>
      <w:r>
        <w:rPr>
          <w:b/>
          <w:i/>
          <w:spacing w:val="-11"/>
          <w:sz w:val="24"/>
        </w:rPr>
        <w:t> </w:t>
      </w:r>
      <w:r>
        <w:rPr>
          <w:b/>
          <w:i/>
          <w:spacing w:val="-1"/>
          <w:sz w:val="24"/>
        </w:rPr>
        <w:t>extenso</w:t>
      </w:r>
      <w:r>
        <w:rPr>
          <w:b/>
          <w:spacing w:val="-1"/>
          <w:sz w:val="24"/>
        </w:rPr>
        <w:t>)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Validade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proposta: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(não inferior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(sessenta) dias)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34"/>
        </w:rPr>
      </w:pPr>
    </w:p>
    <w:p>
      <w:pPr>
        <w:pStyle w:val="BodyText"/>
        <w:ind w:left="3915" w:right="181"/>
        <w:jc w:val="both"/>
      </w:pPr>
      <w:r>
        <w:rPr/>
        <w:t>*Na cotação deverão estar inclusos, além do lucro,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custos</w:t>
      </w:r>
      <w:r>
        <w:rPr>
          <w:spacing w:val="1"/>
        </w:rPr>
        <w:t> </w:t>
      </w:r>
      <w:r>
        <w:rPr/>
        <w:t>diretos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indiretos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inclusive transporte e instalação..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4890" w:right="210" w:firstLine="0"/>
        <w:jc w:val="left"/>
        <w:rPr>
          <w:b/>
          <w:sz w:val="24"/>
        </w:rPr>
      </w:pPr>
      <w:r>
        <w:rPr>
          <w:sz w:val="24"/>
        </w:rPr>
        <w:t>Critério de julgamento: </w:t>
      </w:r>
      <w:r>
        <w:rPr>
          <w:b/>
          <w:sz w:val="24"/>
        </w:rPr>
        <w:t>MENOR PREÇO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GLOBAL;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3"/>
        </w:rPr>
      </w:pPr>
      <w:r>
        <w:rPr/>
        <w:pict>
          <v:shape style="position:absolute;margin-left:212.012802pt;margin-top:16.020155pt;width:198pt;height:.1pt;mso-position-horizontal-relative:page;mso-position-vertical-relative:paragraph;z-index:-15728640;mso-wrap-distance-left:0;mso-wrap-distance-right:0" coordorigin="4240,320" coordsize="3960,0" path="m4240,320l8200,32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Heading1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Legal</w:t>
      </w:r>
    </w:p>
    <w:p>
      <w:pPr>
        <w:spacing w:before="88"/>
        <w:ind w:left="2448" w:right="1968" w:firstLine="0"/>
        <w:jc w:val="center"/>
        <w:rPr>
          <w:b/>
          <w:sz w:val="24"/>
        </w:rPr>
      </w:pPr>
      <w:r>
        <w:rPr>
          <w:b/>
          <w:sz w:val="24"/>
        </w:rPr>
        <w:t>Cargo/Número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Documento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Identificação</w:t>
      </w:r>
    </w:p>
    <w:sectPr>
      <w:pgSz w:w="11920" w:h="16840"/>
      <w:pgMar w:header="401" w:footer="0" w:top="1920" w:bottom="280" w:left="13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5296">
          <wp:simplePos x="0" y="0"/>
          <wp:positionH relativeFrom="page">
            <wp:posOffset>2921980</wp:posOffset>
          </wp:positionH>
          <wp:positionV relativeFrom="page">
            <wp:posOffset>254620</wp:posOffset>
          </wp:positionV>
          <wp:extent cx="1485899" cy="971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899" cy="971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130" w:hanging="23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4" w:hanging="2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28" w:hanging="2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82" w:hanging="2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36" w:hanging="2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0" w:hanging="2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44" w:hanging="2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98" w:hanging="2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52" w:hanging="23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30" w:hanging="23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4" w:hanging="2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28" w:hanging="2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82" w:hanging="2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36" w:hanging="2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0" w:hanging="2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44" w:hanging="2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98" w:hanging="2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52" w:hanging="23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)"/>
      <w:lvlJc w:val="left"/>
      <w:pPr>
        <w:ind w:left="130" w:hanging="23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4" w:hanging="2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28" w:hanging="2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82" w:hanging="2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36" w:hanging="2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0" w:hanging="2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44" w:hanging="2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98" w:hanging="2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52" w:hanging="23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30" w:hanging="29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4" w:hanging="29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28" w:hanging="2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82" w:hanging="2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36" w:hanging="2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0" w:hanging="2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44" w:hanging="2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98" w:hanging="2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52" w:hanging="29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30" w:hanging="23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4" w:hanging="2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28" w:hanging="2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82" w:hanging="2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36" w:hanging="2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0" w:hanging="2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44" w:hanging="2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98" w:hanging="2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52" w:hanging="23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)"/>
      <w:lvlJc w:val="left"/>
      <w:pPr>
        <w:ind w:left="130" w:hanging="23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4" w:hanging="2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28" w:hanging="2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82" w:hanging="2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36" w:hanging="2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0" w:hanging="2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44" w:hanging="2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98" w:hanging="2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52" w:hanging="239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left="2448" w:right="196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1671" w:right="1968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2024-09-11T12:46:20Z</dcterms:created>
  <dcterms:modified xsi:type="dcterms:W3CDTF">2024-09-11T12:46:20Z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2024-09-11T00:00:00Z</vt:filetime>
  </property>
</Properties>
</file>